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A772D" w14:textId="77777777" w:rsidR="00044F27" w:rsidRPr="00044F27" w:rsidRDefault="00044F27" w:rsidP="00044F27">
      <w:pPr>
        <w:rPr>
          <w:b/>
          <w:bCs/>
        </w:rPr>
      </w:pPr>
      <w:r w:rsidRPr="00044F27">
        <w:rPr>
          <w:b/>
          <w:bCs/>
        </w:rPr>
        <w:t>Small Animal Emergency &amp; Critical Care Internships</w:t>
      </w:r>
    </w:p>
    <w:p w14:paraId="374AA555" w14:textId="77777777" w:rsidR="00044F27" w:rsidRPr="00044F27" w:rsidRDefault="00044F27" w:rsidP="00044F27">
      <w:r w:rsidRPr="00044F27">
        <w:rPr>
          <w:b/>
          <w:bCs/>
        </w:rPr>
        <w:t>Vets Now Specialist Referrals – Glasgow &amp; Manchester</w:t>
      </w:r>
    </w:p>
    <w:p w14:paraId="45B57942" w14:textId="77777777" w:rsidR="00044F27" w:rsidRPr="00044F27" w:rsidRDefault="00044F27" w:rsidP="00044F27">
      <w:r w:rsidRPr="00044F27">
        <w:rPr>
          <w:b/>
          <w:bCs/>
        </w:rPr>
        <w:t>Salary: £35,000 per annum | 12-Month Programme | Start Date: 5th April 2027</w:t>
      </w:r>
    </w:p>
    <w:p w14:paraId="5DF9A879" w14:textId="77777777" w:rsidR="00044F27" w:rsidRPr="00044F27" w:rsidRDefault="00044F27" w:rsidP="00044F27">
      <w:pPr>
        <w:rPr>
          <w:b/>
          <w:bCs/>
        </w:rPr>
      </w:pPr>
      <w:r w:rsidRPr="00044F27">
        <w:rPr>
          <w:b/>
          <w:bCs/>
        </w:rPr>
        <w:t>Take the Next Step in Your Veterinary Career</w:t>
      </w:r>
    </w:p>
    <w:p w14:paraId="4DC11F72" w14:textId="77777777" w:rsidR="00044F27" w:rsidRPr="00044F27" w:rsidRDefault="00044F27" w:rsidP="00044F27">
      <w:r w:rsidRPr="00044F27">
        <w:t>Are you a motivated veterinary surgeon looking to develop your skills in Emergency and Critical Care (ECC) within a supportive, specialist-led referral environment?</w:t>
      </w:r>
    </w:p>
    <w:p w14:paraId="04E02B10" w14:textId="77777777" w:rsidR="00044F27" w:rsidRPr="00044F27" w:rsidRDefault="00044F27" w:rsidP="00044F27">
      <w:r w:rsidRPr="00044F27">
        <w:t xml:space="preserve">Vets Now, the European leader in Emergency and Critical Care, is inviting applications for our </w:t>
      </w:r>
      <w:r w:rsidRPr="00044F27">
        <w:rPr>
          <w:b/>
          <w:bCs/>
        </w:rPr>
        <w:t>12-month Small Animal Emergency and Critical Care Internship programmes in Glasgow and Manchester</w:t>
      </w:r>
      <w:r w:rsidRPr="00044F27">
        <w:t xml:space="preserve">, commencing on </w:t>
      </w:r>
      <w:r w:rsidRPr="00044F27">
        <w:rPr>
          <w:b/>
          <w:bCs/>
        </w:rPr>
        <w:t>5th April 2027</w:t>
      </w:r>
      <w:r w:rsidRPr="00044F27">
        <w:t>.</w:t>
      </w:r>
    </w:p>
    <w:p w14:paraId="26E0C5B4" w14:textId="77777777" w:rsidR="00044F27" w:rsidRPr="00044F27" w:rsidRDefault="00044F27" w:rsidP="00044F27">
      <w:r w:rsidRPr="00044F27">
        <w:t>These internships offer an excellent opportunity to gain hands-on experience managing emergency referrals and critically ill patients, develop your clinical decision-making skills and build a strong foundation for future residency applications or a career in ECC practice.</w:t>
      </w:r>
    </w:p>
    <w:p w14:paraId="180D4968" w14:textId="77777777" w:rsidR="00044F27" w:rsidRPr="00044F27" w:rsidRDefault="00044F27" w:rsidP="00044F27">
      <w:r w:rsidRPr="00044F27">
        <w:t>Working alongside experienced ECC clinicians, residency-trained and board-certified specialists, residents and skilled nursing teams, you will benefit from structured teaching, clinical mentorship and exposure to advanced critical care facilities.</w:t>
      </w:r>
    </w:p>
    <w:p w14:paraId="50C5EB67" w14:textId="77777777" w:rsidR="00044F27" w:rsidRPr="00044F27" w:rsidRDefault="00044F27" w:rsidP="00044F27">
      <w:pPr>
        <w:rPr>
          <w:b/>
          <w:bCs/>
        </w:rPr>
      </w:pPr>
      <w:r w:rsidRPr="00044F27">
        <w:rPr>
          <w:b/>
          <w:bCs/>
        </w:rPr>
        <w:t>Our Internship Opportunities</w:t>
      </w:r>
    </w:p>
    <w:p w14:paraId="53E4B957" w14:textId="77777777" w:rsidR="00044F27" w:rsidRPr="00044F27" w:rsidRDefault="00044F27" w:rsidP="00044F27">
      <w:pPr>
        <w:rPr>
          <w:b/>
          <w:bCs/>
        </w:rPr>
      </w:pPr>
      <w:r w:rsidRPr="00044F27">
        <w:rPr>
          <w:b/>
          <w:bCs/>
        </w:rPr>
        <w:t>Glasgow – Emergency &amp; Critical Care Discipline-Specific Internship</w:t>
      </w:r>
    </w:p>
    <w:p w14:paraId="08A7202A" w14:textId="77777777" w:rsidR="00044F27" w:rsidRPr="00044F27" w:rsidRDefault="00044F27" w:rsidP="00044F27">
      <w:r w:rsidRPr="00044F27">
        <w:t>Based at Vets Now Specialist Referrals, Glasgow, this internship offers specialist-led training within a multidisciplinary referral hospital with an established ECC residency programme.</w:t>
      </w:r>
    </w:p>
    <w:p w14:paraId="0E89B1C5" w14:textId="77777777" w:rsidR="00044F27" w:rsidRPr="00044F27" w:rsidRDefault="00044F27" w:rsidP="00044F27">
      <w:r w:rsidRPr="00044F27">
        <w:t>You will work closely with the ECC specialist team, gaining experience in intensive care and emergency referrals across a broad range of clinical presentations.</w:t>
      </w:r>
    </w:p>
    <w:p w14:paraId="5375831E" w14:textId="77777777" w:rsidR="00044F27" w:rsidRPr="00044F27" w:rsidRDefault="00044F27" w:rsidP="00044F27">
      <w:r w:rsidRPr="00044F27">
        <w:t xml:space="preserve">The programme includes rotations through </w:t>
      </w:r>
      <w:r w:rsidRPr="00044F27">
        <w:rPr>
          <w:b/>
          <w:bCs/>
        </w:rPr>
        <w:t>day, back and night shifts</w:t>
      </w:r>
      <w:r w:rsidRPr="00044F27">
        <w:t>, alongside dedicated opportunities for study, research and collaboration with other specialties. You will benefit from organised ECC teaching alongside the residency programme and exposure to advanced critical care equipment and therapies, including mechanical ventilation, high-flow nasal oxygen therapy and therapeutic plasma exchange.</w:t>
      </w:r>
    </w:p>
    <w:p w14:paraId="5E340AB6" w14:textId="77777777" w:rsidR="00044F27" w:rsidRPr="00044F27" w:rsidRDefault="00044F27" w:rsidP="00044F27">
      <w:r w:rsidRPr="00044F27">
        <w:t>This internship provides an excellent foundation for candidates considering future residency training at Vets Now or other referral hospitals.</w:t>
      </w:r>
    </w:p>
    <w:p w14:paraId="0D8BC8C7" w14:textId="77777777" w:rsidR="00044F27" w:rsidRPr="00044F27" w:rsidRDefault="00044F27" w:rsidP="00044F27">
      <w:pPr>
        <w:rPr>
          <w:b/>
          <w:bCs/>
        </w:rPr>
      </w:pPr>
      <w:r w:rsidRPr="00044F27">
        <w:rPr>
          <w:b/>
          <w:bCs/>
        </w:rPr>
        <w:t>Manchester – Small Animal Emergency &amp; Critical Care Internship</w:t>
      </w:r>
    </w:p>
    <w:p w14:paraId="46A239E8" w14:textId="77777777" w:rsidR="00044F27" w:rsidRPr="00044F27" w:rsidRDefault="00044F27" w:rsidP="00044F27">
      <w:r w:rsidRPr="00044F27">
        <w:t>Based at Vets Now Referral Hospital, Manchester, this established internship is designed for veterinary surgeons looking to strengthen their clinical confidence and develop their expertise in ECC.</w:t>
      </w:r>
    </w:p>
    <w:p w14:paraId="58945B49" w14:textId="77777777" w:rsidR="00044F27" w:rsidRPr="00044F27" w:rsidRDefault="00044F27" w:rsidP="00044F27">
      <w:r w:rsidRPr="00044F27">
        <w:t>The role is primarily ICU-based, managing emergency referrals and critically ill patients within a well-equipped multidisciplinary hospital, supported by residency-trained and board-certified ECC clinicians.</w:t>
      </w:r>
    </w:p>
    <w:p w14:paraId="4E7EEFD6" w14:textId="77777777" w:rsidR="00044F27" w:rsidRPr="00044F27" w:rsidRDefault="00044F27" w:rsidP="00044F27">
      <w:r w:rsidRPr="00044F27">
        <w:t xml:space="preserve">The position follows a </w:t>
      </w:r>
      <w:r w:rsidRPr="00044F27">
        <w:rPr>
          <w:b/>
          <w:bCs/>
        </w:rPr>
        <w:t>rolling rota with no on-call duties</w:t>
      </w:r>
      <w:r w:rsidRPr="00044F27">
        <w:t xml:space="preserve">, allowing you to focus on clinical development, structured training and collaborative case discussions. You will also have </w:t>
      </w:r>
      <w:r w:rsidRPr="00044F27">
        <w:lastRenderedPageBreak/>
        <w:t>opportunities for externships, research, specialist group meetings and professional development.</w:t>
      </w:r>
    </w:p>
    <w:p w14:paraId="76C3C94B" w14:textId="77777777" w:rsidR="00044F27" w:rsidRPr="00044F27" w:rsidRDefault="00044F27" w:rsidP="00044F27">
      <w:r w:rsidRPr="00044F27">
        <w:t>This programme is ideal for candidates seeking to prepare for residency applications or deepen their practical skills in emergency and critical care.</w:t>
      </w:r>
    </w:p>
    <w:p w14:paraId="500E394E" w14:textId="77777777" w:rsidR="00044F27" w:rsidRPr="00044F27" w:rsidRDefault="00044F27" w:rsidP="00044F27">
      <w:pPr>
        <w:rPr>
          <w:b/>
          <w:bCs/>
        </w:rPr>
      </w:pPr>
      <w:r w:rsidRPr="00044F27">
        <w:rPr>
          <w:b/>
          <w:bCs/>
        </w:rPr>
        <w:t>What You'll Be Doing</w:t>
      </w:r>
    </w:p>
    <w:p w14:paraId="4CB9574D" w14:textId="77777777" w:rsidR="00044F27" w:rsidRPr="00044F27" w:rsidRDefault="00044F27" w:rsidP="00044F27">
      <w:r w:rsidRPr="00044F27">
        <w:t>As an ECC Intern, you will:</w:t>
      </w:r>
    </w:p>
    <w:p w14:paraId="7D570960" w14:textId="77777777" w:rsidR="00044F27" w:rsidRPr="00044F27" w:rsidRDefault="00044F27" w:rsidP="00044F27">
      <w:pPr>
        <w:numPr>
          <w:ilvl w:val="0"/>
          <w:numId w:val="1"/>
        </w:numPr>
      </w:pPr>
      <w:r w:rsidRPr="00044F27">
        <w:t>Deliver emergency and critical care under the supervision of experienced clinicians.</w:t>
      </w:r>
    </w:p>
    <w:p w14:paraId="0F0F9101" w14:textId="77777777" w:rsidR="00044F27" w:rsidRPr="00044F27" w:rsidRDefault="00044F27" w:rsidP="00044F27">
      <w:pPr>
        <w:numPr>
          <w:ilvl w:val="0"/>
          <w:numId w:val="1"/>
        </w:numPr>
      </w:pPr>
      <w:r w:rsidRPr="00044F27">
        <w:t>Manage ICU patients and emergency referrals across a range of clinical disciplines.</w:t>
      </w:r>
    </w:p>
    <w:p w14:paraId="633A80D8" w14:textId="77777777" w:rsidR="00044F27" w:rsidRPr="00044F27" w:rsidRDefault="00044F27" w:rsidP="00044F27">
      <w:pPr>
        <w:numPr>
          <w:ilvl w:val="0"/>
          <w:numId w:val="1"/>
        </w:numPr>
      </w:pPr>
      <w:r w:rsidRPr="00044F27">
        <w:t>Participate in case planning, diagnosis, treatment and ongoing patient management.</w:t>
      </w:r>
    </w:p>
    <w:p w14:paraId="566DC21F" w14:textId="77777777" w:rsidR="00044F27" w:rsidRPr="00044F27" w:rsidRDefault="00044F27" w:rsidP="00044F27">
      <w:pPr>
        <w:numPr>
          <w:ilvl w:val="0"/>
          <w:numId w:val="1"/>
        </w:numPr>
      </w:pPr>
      <w:r w:rsidRPr="00044F27">
        <w:t>Develop clinical decision-making, prioritisation and problem-solving skills in challenging situations.</w:t>
      </w:r>
    </w:p>
    <w:p w14:paraId="4BBD0F6E" w14:textId="77777777" w:rsidR="00044F27" w:rsidRPr="00044F27" w:rsidRDefault="00044F27" w:rsidP="00044F27">
      <w:pPr>
        <w:numPr>
          <w:ilvl w:val="0"/>
          <w:numId w:val="1"/>
        </w:numPr>
      </w:pPr>
      <w:r w:rsidRPr="00044F27">
        <w:t>Work collaboratively with ECC specialists, residents, nursing teams and colleagues across other disciplines.</w:t>
      </w:r>
    </w:p>
    <w:p w14:paraId="2F05C594" w14:textId="77777777" w:rsidR="00044F27" w:rsidRPr="00044F27" w:rsidRDefault="00044F27" w:rsidP="00044F27">
      <w:pPr>
        <w:numPr>
          <w:ilvl w:val="0"/>
          <w:numId w:val="1"/>
        </w:numPr>
      </w:pPr>
      <w:r w:rsidRPr="00044F27">
        <w:t>Participate in seminars, journal clubs, case discussions and teaching sessions.</w:t>
      </w:r>
    </w:p>
    <w:p w14:paraId="0B7997B6" w14:textId="77777777" w:rsidR="00044F27" w:rsidRPr="00044F27" w:rsidRDefault="00044F27" w:rsidP="00044F27">
      <w:pPr>
        <w:numPr>
          <w:ilvl w:val="0"/>
          <w:numId w:val="1"/>
        </w:numPr>
      </w:pPr>
      <w:r w:rsidRPr="00044F27">
        <w:t>Contribute to clinical research projects and independent learning.</w:t>
      </w:r>
    </w:p>
    <w:p w14:paraId="52BDC588" w14:textId="77777777" w:rsidR="00044F27" w:rsidRPr="00044F27" w:rsidRDefault="00044F27" w:rsidP="00044F27">
      <w:pPr>
        <w:numPr>
          <w:ilvl w:val="0"/>
          <w:numId w:val="1"/>
        </w:numPr>
      </w:pPr>
      <w:r w:rsidRPr="00044F27">
        <w:t>Maintain accurate medical records and uphold high standards of patient care, animal welfare and professional integrity.</w:t>
      </w:r>
    </w:p>
    <w:p w14:paraId="554FD6E2" w14:textId="77777777" w:rsidR="00044F27" w:rsidRPr="00044F27" w:rsidRDefault="00044F27" w:rsidP="00044F27">
      <w:pPr>
        <w:numPr>
          <w:ilvl w:val="0"/>
          <w:numId w:val="1"/>
        </w:numPr>
      </w:pPr>
      <w:r w:rsidRPr="00044F27">
        <w:t>Contribute to a positive, inclusive and supportive working environment.</w:t>
      </w:r>
    </w:p>
    <w:p w14:paraId="72F38C31" w14:textId="77777777" w:rsidR="00044F27" w:rsidRPr="00044F27" w:rsidRDefault="00044F27" w:rsidP="00044F27">
      <w:pPr>
        <w:rPr>
          <w:b/>
          <w:bCs/>
        </w:rPr>
      </w:pPr>
      <w:r w:rsidRPr="00044F27">
        <w:rPr>
          <w:b/>
          <w:bCs/>
        </w:rPr>
        <w:t>What We're Looking For</w:t>
      </w:r>
    </w:p>
    <w:p w14:paraId="045629D1" w14:textId="77777777" w:rsidR="00044F27" w:rsidRPr="00044F27" w:rsidRDefault="00044F27" w:rsidP="00044F27">
      <w:r w:rsidRPr="00044F27">
        <w:t>We welcome applications from enthusiastic veterinary surgeons with a genuine interest in developing a career in Emergency and Critical Care.</w:t>
      </w:r>
    </w:p>
    <w:p w14:paraId="788EEDB2" w14:textId="77777777" w:rsidR="00044F27" w:rsidRPr="00044F27" w:rsidRDefault="00044F27" w:rsidP="00044F27">
      <w:r w:rsidRPr="00044F27">
        <w:rPr>
          <w:b/>
          <w:bCs/>
        </w:rPr>
        <w:t>Essential requirements:</w:t>
      </w:r>
    </w:p>
    <w:p w14:paraId="1E41BD67" w14:textId="77777777" w:rsidR="00044F27" w:rsidRPr="00044F27" w:rsidRDefault="00044F27" w:rsidP="00044F27">
      <w:pPr>
        <w:numPr>
          <w:ilvl w:val="0"/>
          <w:numId w:val="2"/>
        </w:numPr>
      </w:pPr>
      <w:r w:rsidRPr="00044F27">
        <w:t>A veterinary degree recognised by the RCVS.</w:t>
      </w:r>
    </w:p>
    <w:p w14:paraId="5B0BD615" w14:textId="77777777" w:rsidR="00044F27" w:rsidRPr="00044F27" w:rsidRDefault="00044F27" w:rsidP="00044F27">
      <w:pPr>
        <w:numPr>
          <w:ilvl w:val="0"/>
          <w:numId w:val="2"/>
        </w:numPr>
      </w:pPr>
      <w:r w:rsidRPr="00044F27">
        <w:t>Current RCVS registration or eligibility to register.</w:t>
      </w:r>
    </w:p>
    <w:p w14:paraId="7020D046" w14:textId="77777777" w:rsidR="00044F27" w:rsidRPr="00044F27" w:rsidRDefault="00044F27" w:rsidP="00044F27">
      <w:pPr>
        <w:numPr>
          <w:ilvl w:val="0"/>
          <w:numId w:val="2"/>
        </w:numPr>
      </w:pPr>
      <w:r w:rsidRPr="00044F27">
        <w:t>Strong communication, teamwork and record-keeping skills.</w:t>
      </w:r>
    </w:p>
    <w:p w14:paraId="35E2F5CE" w14:textId="77777777" w:rsidR="00044F27" w:rsidRPr="00044F27" w:rsidRDefault="00044F27" w:rsidP="00044F27">
      <w:pPr>
        <w:numPr>
          <w:ilvl w:val="0"/>
          <w:numId w:val="2"/>
        </w:numPr>
      </w:pPr>
      <w:r w:rsidRPr="00044F27">
        <w:t>The ability to prioritise effectively, remain calm under pressure and work collaboratively in challenging situations.</w:t>
      </w:r>
    </w:p>
    <w:p w14:paraId="5EFCBAB9" w14:textId="77777777" w:rsidR="00044F27" w:rsidRPr="00044F27" w:rsidRDefault="00044F27" w:rsidP="00044F27">
      <w:pPr>
        <w:numPr>
          <w:ilvl w:val="0"/>
          <w:numId w:val="2"/>
        </w:numPr>
      </w:pPr>
      <w:r w:rsidRPr="00044F27">
        <w:t>A compassionate, reliable and professional approach.</w:t>
      </w:r>
    </w:p>
    <w:p w14:paraId="209431B6" w14:textId="77777777" w:rsidR="00044F27" w:rsidRPr="00044F27" w:rsidRDefault="00044F27" w:rsidP="00044F27">
      <w:pPr>
        <w:numPr>
          <w:ilvl w:val="0"/>
          <w:numId w:val="2"/>
        </w:numPr>
      </w:pPr>
      <w:r w:rsidRPr="00044F27">
        <w:t>A commitment to high clinical standards, animal welfare and excellent patient and client care.</w:t>
      </w:r>
    </w:p>
    <w:p w14:paraId="7043D92C" w14:textId="77777777" w:rsidR="00044F27" w:rsidRPr="00044F27" w:rsidRDefault="00044F27" w:rsidP="00044F27">
      <w:pPr>
        <w:numPr>
          <w:ilvl w:val="0"/>
          <w:numId w:val="2"/>
        </w:numPr>
      </w:pPr>
      <w:r w:rsidRPr="00044F27">
        <w:t>Eligibility to work in the UK. Visa sponsorship may be available for suitable candidates and can be discussed.</w:t>
      </w:r>
    </w:p>
    <w:p w14:paraId="75EF66D1" w14:textId="77777777" w:rsidR="00044F27" w:rsidRPr="00044F27" w:rsidRDefault="00044F27" w:rsidP="00044F27">
      <w:r w:rsidRPr="00044F27">
        <w:rPr>
          <w:b/>
          <w:bCs/>
        </w:rPr>
        <w:t>Experience requirements differ by location:</w:t>
      </w:r>
    </w:p>
    <w:p w14:paraId="7C484740" w14:textId="77777777" w:rsidR="00044F27" w:rsidRPr="00044F27" w:rsidRDefault="00044F27" w:rsidP="00044F27">
      <w:pPr>
        <w:numPr>
          <w:ilvl w:val="0"/>
          <w:numId w:val="3"/>
        </w:numPr>
      </w:pPr>
      <w:r w:rsidRPr="00044F27">
        <w:rPr>
          <w:b/>
          <w:bCs/>
        </w:rPr>
        <w:lastRenderedPageBreak/>
        <w:t>Glasgow:</w:t>
      </w:r>
      <w:r w:rsidRPr="00044F27">
        <w:t xml:space="preserve"> Previous completion of a small animal rotating internship or significant experience in Emergency and Critical Care is required.</w:t>
      </w:r>
    </w:p>
    <w:p w14:paraId="7BE24EAB" w14:textId="77777777" w:rsidR="00044F27" w:rsidRPr="00044F27" w:rsidRDefault="00044F27" w:rsidP="00044F27">
      <w:pPr>
        <w:numPr>
          <w:ilvl w:val="0"/>
          <w:numId w:val="3"/>
        </w:numPr>
      </w:pPr>
      <w:r w:rsidRPr="00044F27">
        <w:rPr>
          <w:b/>
          <w:bCs/>
        </w:rPr>
        <w:t>Manchester:</w:t>
      </w:r>
      <w:r w:rsidRPr="00044F27">
        <w:t xml:space="preserve"> A small animal rotating internship in a multidisciplinary referral hospital is desirable but not essential.</w:t>
      </w:r>
    </w:p>
    <w:p w14:paraId="33F0F008" w14:textId="77777777" w:rsidR="00044F27" w:rsidRPr="00044F27" w:rsidRDefault="00044F27" w:rsidP="00044F27">
      <w:pPr>
        <w:rPr>
          <w:b/>
          <w:bCs/>
        </w:rPr>
      </w:pPr>
      <w:r w:rsidRPr="00044F27">
        <w:rPr>
          <w:b/>
          <w:bCs/>
        </w:rPr>
        <w:t>What We Offer</w:t>
      </w:r>
    </w:p>
    <w:p w14:paraId="3D352AC3" w14:textId="77777777" w:rsidR="00044F27" w:rsidRPr="00044F27" w:rsidRDefault="00044F27" w:rsidP="00044F27">
      <w:r w:rsidRPr="00044F27">
        <w:t>We are committed to supporting your professional development and providing an excellent foundation for your future career in ECC.</w:t>
      </w:r>
    </w:p>
    <w:p w14:paraId="3BB65C19" w14:textId="77777777" w:rsidR="00044F27" w:rsidRPr="00044F27" w:rsidRDefault="00044F27" w:rsidP="00044F27">
      <w:r w:rsidRPr="00044F27">
        <w:rPr>
          <w:b/>
          <w:bCs/>
        </w:rPr>
        <w:t>Salary &amp; Benefits</w:t>
      </w:r>
    </w:p>
    <w:p w14:paraId="5DF7FC14" w14:textId="77777777" w:rsidR="00044F27" w:rsidRPr="00044F27" w:rsidRDefault="00044F27" w:rsidP="00044F27">
      <w:pPr>
        <w:numPr>
          <w:ilvl w:val="0"/>
          <w:numId w:val="4"/>
        </w:numPr>
      </w:pPr>
      <w:r w:rsidRPr="00044F27">
        <w:rPr>
          <w:b/>
          <w:bCs/>
        </w:rPr>
        <w:t>£35,000 annual salary</w:t>
      </w:r>
    </w:p>
    <w:p w14:paraId="0D8E72AC" w14:textId="77777777" w:rsidR="00044F27" w:rsidRPr="00044F27" w:rsidRDefault="00044F27" w:rsidP="00044F27">
      <w:pPr>
        <w:numPr>
          <w:ilvl w:val="0"/>
          <w:numId w:val="4"/>
        </w:numPr>
      </w:pPr>
      <w:r w:rsidRPr="00044F27">
        <w:rPr>
          <w:b/>
          <w:bCs/>
        </w:rPr>
        <w:t>7 weeks' annual leave, plus your birthday off</w:t>
      </w:r>
    </w:p>
    <w:p w14:paraId="2CD1D713" w14:textId="77777777" w:rsidR="00044F27" w:rsidRPr="00044F27" w:rsidRDefault="00044F27" w:rsidP="00044F27">
      <w:pPr>
        <w:numPr>
          <w:ilvl w:val="0"/>
          <w:numId w:val="4"/>
        </w:numPr>
      </w:pPr>
      <w:r w:rsidRPr="00044F27">
        <w:t>RCVS and VDS registration fees covered</w:t>
      </w:r>
    </w:p>
    <w:p w14:paraId="0934BC49" w14:textId="77777777" w:rsidR="00044F27" w:rsidRPr="00044F27" w:rsidRDefault="00044F27" w:rsidP="00044F27">
      <w:pPr>
        <w:numPr>
          <w:ilvl w:val="0"/>
          <w:numId w:val="4"/>
        </w:numPr>
      </w:pPr>
      <w:r w:rsidRPr="00044F27">
        <w:t>CPD allowance and opportunities for additional CPD and conference attendance</w:t>
      </w:r>
    </w:p>
    <w:p w14:paraId="472801D4" w14:textId="77777777" w:rsidR="00044F27" w:rsidRPr="00044F27" w:rsidRDefault="00044F27" w:rsidP="00044F27">
      <w:pPr>
        <w:numPr>
          <w:ilvl w:val="0"/>
          <w:numId w:val="4"/>
        </w:numPr>
      </w:pPr>
      <w:r w:rsidRPr="00044F27">
        <w:t>Dedicated clinical mentorship to support your training, research and professional growth</w:t>
      </w:r>
    </w:p>
    <w:p w14:paraId="64DAFC87" w14:textId="77777777" w:rsidR="00044F27" w:rsidRPr="00044F27" w:rsidRDefault="00044F27" w:rsidP="00044F27">
      <w:r w:rsidRPr="00044F27">
        <w:rPr>
          <w:b/>
          <w:bCs/>
        </w:rPr>
        <w:t>Learning &amp; Development</w:t>
      </w:r>
    </w:p>
    <w:p w14:paraId="4016B111" w14:textId="77777777" w:rsidR="00044F27" w:rsidRPr="00044F27" w:rsidRDefault="00044F27" w:rsidP="00044F27">
      <w:pPr>
        <w:numPr>
          <w:ilvl w:val="0"/>
          <w:numId w:val="5"/>
        </w:numPr>
      </w:pPr>
      <w:r w:rsidRPr="00044F27">
        <w:t>Structured, specialist-led clinical training and hands-on ICU experience.</w:t>
      </w:r>
    </w:p>
    <w:p w14:paraId="4193B3D7" w14:textId="77777777" w:rsidR="00044F27" w:rsidRPr="00044F27" w:rsidRDefault="00044F27" w:rsidP="00044F27">
      <w:pPr>
        <w:numPr>
          <w:ilvl w:val="0"/>
          <w:numId w:val="5"/>
        </w:numPr>
      </w:pPr>
      <w:r w:rsidRPr="00044F27">
        <w:t>Seminars, journal clubs, case discussions and teaching opportunities.</w:t>
      </w:r>
    </w:p>
    <w:p w14:paraId="5A6710B3" w14:textId="77777777" w:rsidR="00044F27" w:rsidRPr="00044F27" w:rsidRDefault="00044F27" w:rsidP="00044F27">
      <w:pPr>
        <w:numPr>
          <w:ilvl w:val="0"/>
          <w:numId w:val="5"/>
        </w:numPr>
      </w:pPr>
      <w:r w:rsidRPr="00044F27">
        <w:t>Opportunities to participate in clinical research and independent study.</w:t>
      </w:r>
    </w:p>
    <w:p w14:paraId="3EF89BD0" w14:textId="77777777" w:rsidR="00044F27" w:rsidRPr="00044F27" w:rsidRDefault="00044F27" w:rsidP="00044F27">
      <w:pPr>
        <w:numPr>
          <w:ilvl w:val="0"/>
          <w:numId w:val="5"/>
        </w:numPr>
      </w:pPr>
      <w:r w:rsidRPr="00044F27">
        <w:t>Dedicated opportunities for externships and professional development.</w:t>
      </w:r>
    </w:p>
    <w:p w14:paraId="627E4CE8" w14:textId="77777777" w:rsidR="00044F27" w:rsidRPr="00044F27" w:rsidRDefault="00044F27" w:rsidP="00044F27">
      <w:pPr>
        <w:numPr>
          <w:ilvl w:val="0"/>
          <w:numId w:val="5"/>
        </w:numPr>
      </w:pPr>
      <w:r w:rsidRPr="00044F27">
        <w:t>Inclusion in IVC Evidensia ECC Specialty Group meetings, including case discussions and journal clubs.</w:t>
      </w:r>
    </w:p>
    <w:p w14:paraId="22595206" w14:textId="77777777" w:rsidR="00044F27" w:rsidRPr="00044F27" w:rsidRDefault="00044F27" w:rsidP="00044F27">
      <w:pPr>
        <w:numPr>
          <w:ilvl w:val="0"/>
          <w:numId w:val="5"/>
        </w:numPr>
      </w:pPr>
      <w:r w:rsidRPr="00044F27">
        <w:t>In Glasgow, organised ECC teaching alongside the established residency programme.</w:t>
      </w:r>
    </w:p>
    <w:p w14:paraId="57AC7FAD" w14:textId="77777777" w:rsidR="00044F27" w:rsidRPr="00044F27" w:rsidRDefault="00044F27" w:rsidP="00044F27">
      <w:pPr>
        <w:numPr>
          <w:ilvl w:val="0"/>
          <w:numId w:val="5"/>
        </w:numPr>
      </w:pPr>
      <w:r w:rsidRPr="00044F27">
        <w:t>Opportunities to collaborate with colleagues across Internal Medicine, Oncology, Surgery, Diagnostic Imaging, Anaesthesia and other clinical disciplines.</w:t>
      </w:r>
    </w:p>
    <w:p w14:paraId="0FAB0557" w14:textId="77777777" w:rsidR="00044F27" w:rsidRPr="00044F27" w:rsidRDefault="00044F27" w:rsidP="00044F27">
      <w:r w:rsidRPr="00044F27">
        <w:rPr>
          <w:b/>
          <w:bCs/>
        </w:rPr>
        <w:t>Advanced Clinical Exposure</w:t>
      </w:r>
    </w:p>
    <w:p w14:paraId="2EF886E4" w14:textId="77777777" w:rsidR="00044F27" w:rsidRPr="00044F27" w:rsidRDefault="00044F27" w:rsidP="00044F27">
      <w:r w:rsidRPr="00044F27">
        <w:t>At our Glasgow hospital, you will gain experience with advanced critical care equipment and therapies, including mechanical ventilation, high-flow nasal oxygen therapy and therapeutic plasma exchange.</w:t>
      </w:r>
    </w:p>
    <w:p w14:paraId="0F5B99B8" w14:textId="77777777" w:rsidR="00044F27" w:rsidRPr="00044F27" w:rsidRDefault="00044F27" w:rsidP="00044F27">
      <w:r w:rsidRPr="00044F27">
        <w:t>At our Manchester hospital, you will benefit from a well-equipped ICU and the experience of a multidisciplinary referral team, managing emergency referrals and critically ill patients under close clinical supervision.</w:t>
      </w:r>
    </w:p>
    <w:p w14:paraId="4824E6DC" w14:textId="77777777" w:rsidR="00044F27" w:rsidRPr="00044F27" w:rsidRDefault="00044F27" w:rsidP="00044F27">
      <w:pPr>
        <w:rPr>
          <w:b/>
          <w:bCs/>
        </w:rPr>
      </w:pPr>
      <w:r w:rsidRPr="00044F27">
        <w:rPr>
          <w:b/>
          <w:bCs/>
        </w:rPr>
        <w:t>Inclusion &amp; Diversity</w:t>
      </w:r>
    </w:p>
    <w:p w14:paraId="4AB9568B" w14:textId="77777777" w:rsidR="00044F27" w:rsidRPr="00044F27" w:rsidRDefault="00044F27" w:rsidP="00044F27">
      <w:r w:rsidRPr="00044F27">
        <w:t>We are committed to fostering a supportive, inclusive and welcoming workplace. Applications are encouraged from veterinary surgeons of all backgrounds, and reasonable adjustments can be considered throughout the recruitment process.</w:t>
      </w:r>
    </w:p>
    <w:p w14:paraId="4339FD6B" w14:textId="77777777" w:rsidR="00044F27" w:rsidRPr="00044F27" w:rsidRDefault="00044F27" w:rsidP="00044F27">
      <w:pPr>
        <w:rPr>
          <w:b/>
          <w:bCs/>
        </w:rPr>
      </w:pPr>
      <w:r w:rsidRPr="00044F27">
        <w:rPr>
          <w:b/>
          <w:bCs/>
        </w:rPr>
        <w:lastRenderedPageBreak/>
        <w:t>Why Choose Vets Now?</w:t>
      </w:r>
    </w:p>
    <w:p w14:paraId="22BBD36E" w14:textId="77777777" w:rsidR="00044F27" w:rsidRPr="00044F27" w:rsidRDefault="00044F27" w:rsidP="00044F27">
      <w:r w:rsidRPr="00044F27">
        <w:t>Joining Vets Now means becoming part of a team with a strong commitment to excellence in Emergency and Critical Care, structured clinical training and the development of future ECC clinicians.</w:t>
      </w:r>
    </w:p>
    <w:p w14:paraId="1AAAE979" w14:textId="77777777" w:rsidR="00044F27" w:rsidRPr="00044F27" w:rsidRDefault="00044F27" w:rsidP="00044F27">
      <w:r w:rsidRPr="00044F27">
        <w:t>Both hospitals offer valuable hands-on experience, experienced clinical mentors and opportunities to collaborate across disciplines.</w:t>
      </w:r>
    </w:p>
    <w:p w14:paraId="17127F4B" w14:textId="77777777" w:rsidR="00044F27" w:rsidRPr="00044F27" w:rsidRDefault="00044F27" w:rsidP="00044F27">
      <w:r w:rsidRPr="00044F27">
        <w:t>Whether you are preparing for a residency application or looking to strengthen your clinical confidence in ECC practice, these internships provide the support, experience and development opportunities to help you progress.</w:t>
      </w:r>
    </w:p>
    <w:p w14:paraId="3BAA2003" w14:textId="77777777" w:rsidR="00044F27" w:rsidRPr="00044F27" w:rsidRDefault="00044F27" w:rsidP="00044F27">
      <w:pPr>
        <w:rPr>
          <w:b/>
          <w:bCs/>
        </w:rPr>
      </w:pPr>
      <w:r w:rsidRPr="00044F27">
        <w:rPr>
          <w:b/>
          <w:bCs/>
        </w:rPr>
        <w:t>How to Apply</w:t>
      </w:r>
    </w:p>
    <w:p w14:paraId="089ADCAC" w14:textId="77777777" w:rsidR="00044F27" w:rsidRPr="00044F27" w:rsidRDefault="00044F27" w:rsidP="00044F27">
      <w:r w:rsidRPr="00044F27">
        <w:t xml:space="preserve">Please submit your </w:t>
      </w:r>
      <w:r w:rsidRPr="00044F27">
        <w:rPr>
          <w:b/>
          <w:bCs/>
        </w:rPr>
        <w:t>CV, cover letter and references</w:t>
      </w:r>
      <w:r w:rsidRPr="00044F27">
        <w:t xml:space="preserve"> via the application link or directly by email to:</w:t>
      </w:r>
    </w:p>
    <w:p w14:paraId="38107433" w14:textId="77777777" w:rsidR="00044F27" w:rsidRPr="00044F27" w:rsidRDefault="00044F27" w:rsidP="00044F27">
      <w:r w:rsidRPr="00044F27">
        <w:rPr>
          <w:b/>
          <w:bCs/>
        </w:rPr>
        <w:t>Ryan Powell – Talent Team</w:t>
      </w:r>
    </w:p>
    <w:p w14:paraId="6A468777" w14:textId="77777777" w:rsidR="00044F27" w:rsidRPr="00044F27" w:rsidRDefault="00044F27" w:rsidP="00044F27">
      <w:r w:rsidRPr="00044F27">
        <w:rPr>
          <w:b/>
          <w:bCs/>
        </w:rPr>
        <w:t>Email:</w:t>
      </w:r>
      <w:r w:rsidRPr="00044F27">
        <w:t xml:space="preserve"> </w:t>
      </w:r>
      <w:hyperlink r:id="rId8" w:history="1">
        <w:r w:rsidRPr="00044F27">
          <w:rPr>
            <w:rStyle w:val="Hyperlink"/>
          </w:rPr>
          <w:t>ryan.powell@ivcevidensia.com</w:t>
        </w:r>
      </w:hyperlink>
    </w:p>
    <w:p w14:paraId="2EC7D040" w14:textId="77777777" w:rsidR="00044F27" w:rsidRPr="00044F27" w:rsidRDefault="00044F27" w:rsidP="00044F27">
      <w:r w:rsidRPr="00044F27">
        <w:rPr>
          <w:b/>
          <w:bCs/>
        </w:rPr>
        <w:t>Telephone:</w:t>
      </w:r>
      <w:r w:rsidRPr="00044F27">
        <w:t xml:space="preserve"> 07816 202690</w:t>
      </w:r>
    </w:p>
    <w:p w14:paraId="428CEFEE" w14:textId="77777777" w:rsidR="00044F27" w:rsidRPr="00044F27" w:rsidRDefault="00044F27" w:rsidP="00044F27">
      <w:r w:rsidRPr="00044F27">
        <w:t xml:space="preserve">For informal enquiries regarding the </w:t>
      </w:r>
      <w:r w:rsidRPr="00044F27">
        <w:rPr>
          <w:b/>
          <w:bCs/>
        </w:rPr>
        <w:t>Glasgow internship</w:t>
      </w:r>
      <w:r w:rsidRPr="00044F27">
        <w:t>, please contact:</w:t>
      </w:r>
    </w:p>
    <w:p w14:paraId="33DD5EA5" w14:textId="77777777" w:rsidR="00044F27" w:rsidRPr="00044F27" w:rsidRDefault="00044F27" w:rsidP="00044F27">
      <w:r w:rsidRPr="00044F27">
        <w:rPr>
          <w:b/>
          <w:bCs/>
        </w:rPr>
        <w:t>Neus Elias-Santodomingo</w:t>
      </w:r>
    </w:p>
    <w:p w14:paraId="4E84A9F8" w14:textId="77777777" w:rsidR="00044F27" w:rsidRPr="00044F27" w:rsidRDefault="00044F27" w:rsidP="00044F27">
      <w:r w:rsidRPr="00044F27">
        <w:rPr>
          <w:b/>
          <w:bCs/>
        </w:rPr>
        <w:t>Email:</w:t>
      </w:r>
      <w:r w:rsidRPr="00044F27">
        <w:t xml:space="preserve"> </w:t>
      </w:r>
      <w:hyperlink r:id="rId9" w:history="1">
        <w:r w:rsidRPr="00044F27">
          <w:rPr>
            <w:rStyle w:val="Hyperlink"/>
          </w:rPr>
          <w:t>neus.elias-santodomingo@vets-now.com</w:t>
        </w:r>
      </w:hyperlink>
    </w:p>
    <w:p w14:paraId="52797A9D" w14:textId="77777777" w:rsidR="00044F27" w:rsidRPr="00044F27" w:rsidRDefault="00044F27" w:rsidP="00044F27">
      <w:r w:rsidRPr="00044F27">
        <w:t>Glasgow applicants will be asked to complete an application form following submission of their CV.</w:t>
      </w:r>
    </w:p>
    <w:p w14:paraId="1961CBFA" w14:textId="77777777" w:rsidR="00044F27" w:rsidRPr="00044F27" w:rsidRDefault="00044F27" w:rsidP="00044F27">
      <w:r w:rsidRPr="00044F27">
        <w:t xml:space="preserve">Please clearly indicate </w:t>
      </w:r>
      <w:r w:rsidRPr="00044F27">
        <w:rPr>
          <w:b/>
          <w:bCs/>
        </w:rPr>
        <w:t>which internship you are applying for and your preferred location (Glasgow or Manchester)</w:t>
      </w:r>
      <w:r w:rsidRPr="00044F27">
        <w:t xml:space="preserve"> in your application.</w:t>
      </w:r>
    </w:p>
    <w:p w14:paraId="57DB01B9" w14:textId="77777777" w:rsidR="00044F27" w:rsidRPr="00044F27" w:rsidRDefault="00044F27" w:rsidP="00044F27">
      <w:pPr>
        <w:rPr>
          <w:b/>
          <w:bCs/>
        </w:rPr>
      </w:pPr>
      <w:r w:rsidRPr="00044F27">
        <w:rPr>
          <w:b/>
          <w:bCs/>
        </w:rPr>
        <w:t>Key Dates</w:t>
      </w:r>
    </w:p>
    <w:p w14:paraId="07DDF020" w14:textId="77777777" w:rsidR="00044F27" w:rsidRPr="00044F27" w:rsidRDefault="00044F27" w:rsidP="00044F27">
      <w:pPr>
        <w:numPr>
          <w:ilvl w:val="0"/>
          <w:numId w:val="6"/>
        </w:numPr>
      </w:pPr>
      <w:r w:rsidRPr="00044F27">
        <w:rPr>
          <w:b/>
          <w:bCs/>
        </w:rPr>
        <w:t>Applications Open:</w:t>
      </w:r>
      <w:r w:rsidRPr="00044F27">
        <w:t xml:space="preserve"> 28th September 2026</w:t>
      </w:r>
    </w:p>
    <w:p w14:paraId="6851ADE6" w14:textId="77777777" w:rsidR="00044F27" w:rsidRPr="00044F27" w:rsidRDefault="00044F27" w:rsidP="00044F27">
      <w:pPr>
        <w:numPr>
          <w:ilvl w:val="0"/>
          <w:numId w:val="6"/>
        </w:numPr>
      </w:pPr>
      <w:r w:rsidRPr="00044F27">
        <w:rPr>
          <w:b/>
          <w:bCs/>
        </w:rPr>
        <w:t>Application Deadline:</w:t>
      </w:r>
      <w:r w:rsidRPr="00044F27">
        <w:t xml:space="preserve"> 08th November 2026</w:t>
      </w:r>
    </w:p>
    <w:p w14:paraId="20894C30" w14:textId="77777777" w:rsidR="00044F27" w:rsidRPr="00044F27" w:rsidRDefault="00044F27" w:rsidP="00044F27">
      <w:pPr>
        <w:numPr>
          <w:ilvl w:val="0"/>
          <w:numId w:val="6"/>
        </w:numPr>
      </w:pPr>
      <w:r w:rsidRPr="00044F27">
        <w:rPr>
          <w:b/>
          <w:bCs/>
        </w:rPr>
        <w:t>Interviews:</w:t>
      </w:r>
      <w:r w:rsidRPr="00044F27">
        <w:t xml:space="preserve"> Week commencing 23rd &amp; 30th November 2026</w:t>
      </w:r>
    </w:p>
    <w:p w14:paraId="4E3C9C09" w14:textId="77777777" w:rsidR="00044F27" w:rsidRPr="00044F27" w:rsidRDefault="00044F27" w:rsidP="00044F27">
      <w:pPr>
        <w:numPr>
          <w:ilvl w:val="0"/>
          <w:numId w:val="6"/>
        </w:numPr>
      </w:pPr>
      <w:r w:rsidRPr="00044F27">
        <w:rPr>
          <w:b/>
          <w:bCs/>
        </w:rPr>
        <w:t>Programme Start Date:</w:t>
      </w:r>
      <w:r w:rsidRPr="00044F27">
        <w:t xml:space="preserve"> 05th April 2027</w:t>
      </w:r>
    </w:p>
    <w:p w14:paraId="063AF3DE" w14:textId="77777777" w:rsidR="00044F27" w:rsidRPr="00044F27" w:rsidRDefault="00044F27" w:rsidP="00044F27">
      <w:r w:rsidRPr="00044F27">
        <w:rPr>
          <w:b/>
          <w:bCs/>
        </w:rPr>
        <w:t>Begin your ECC journey with Vets Now and develop the skills, confidence and clinical experience to take your veterinary career to the next level.</w:t>
      </w:r>
    </w:p>
    <w:p w14:paraId="435769E2" w14:textId="77777777" w:rsidR="00627BE0" w:rsidRDefault="00627BE0"/>
    <w:sectPr w:rsidR="00627B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85572"/>
    <w:multiLevelType w:val="multilevel"/>
    <w:tmpl w:val="CADE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B63756"/>
    <w:multiLevelType w:val="multilevel"/>
    <w:tmpl w:val="CADE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091CA2"/>
    <w:multiLevelType w:val="multilevel"/>
    <w:tmpl w:val="CADE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4A024C"/>
    <w:multiLevelType w:val="multilevel"/>
    <w:tmpl w:val="CADE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0F58FC"/>
    <w:multiLevelType w:val="multilevel"/>
    <w:tmpl w:val="CADE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A41D30"/>
    <w:multiLevelType w:val="multilevel"/>
    <w:tmpl w:val="CADE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2857165">
    <w:abstractNumId w:val="1"/>
  </w:num>
  <w:num w:numId="2" w16cid:durableId="1353608915">
    <w:abstractNumId w:val="0"/>
  </w:num>
  <w:num w:numId="3" w16cid:durableId="28072308">
    <w:abstractNumId w:val="4"/>
  </w:num>
  <w:num w:numId="4" w16cid:durableId="20983855">
    <w:abstractNumId w:val="5"/>
  </w:num>
  <w:num w:numId="5" w16cid:durableId="1503936834">
    <w:abstractNumId w:val="3"/>
  </w:num>
  <w:num w:numId="6" w16cid:durableId="589629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F27"/>
    <w:rsid w:val="00044F27"/>
    <w:rsid w:val="00175DB2"/>
    <w:rsid w:val="002563AD"/>
    <w:rsid w:val="00266FE1"/>
    <w:rsid w:val="00627BE0"/>
    <w:rsid w:val="008C1053"/>
    <w:rsid w:val="00DD02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66204"/>
  <w15:chartTrackingRefBased/>
  <w15:docId w15:val="{50F94BCE-E6EF-4370-B0DC-9BF42DD58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4F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4F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4F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4F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4F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4F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4F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4F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4F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F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4F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4F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4F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4F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4F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4F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4F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4F27"/>
    <w:rPr>
      <w:rFonts w:eastAsiaTheme="majorEastAsia" w:cstheme="majorBidi"/>
      <w:color w:val="272727" w:themeColor="text1" w:themeTint="D8"/>
    </w:rPr>
  </w:style>
  <w:style w:type="paragraph" w:styleId="Title">
    <w:name w:val="Title"/>
    <w:basedOn w:val="Normal"/>
    <w:next w:val="Normal"/>
    <w:link w:val="TitleChar"/>
    <w:uiPriority w:val="10"/>
    <w:qFormat/>
    <w:rsid w:val="00044F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4F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4F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4F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4F27"/>
    <w:pPr>
      <w:spacing w:before="160"/>
      <w:jc w:val="center"/>
    </w:pPr>
    <w:rPr>
      <w:i/>
      <w:iCs/>
      <w:color w:val="404040" w:themeColor="text1" w:themeTint="BF"/>
    </w:rPr>
  </w:style>
  <w:style w:type="character" w:customStyle="1" w:styleId="QuoteChar">
    <w:name w:val="Quote Char"/>
    <w:basedOn w:val="DefaultParagraphFont"/>
    <w:link w:val="Quote"/>
    <w:uiPriority w:val="29"/>
    <w:rsid w:val="00044F27"/>
    <w:rPr>
      <w:i/>
      <w:iCs/>
      <w:color w:val="404040" w:themeColor="text1" w:themeTint="BF"/>
    </w:rPr>
  </w:style>
  <w:style w:type="paragraph" w:styleId="ListParagraph">
    <w:name w:val="List Paragraph"/>
    <w:basedOn w:val="Normal"/>
    <w:uiPriority w:val="34"/>
    <w:qFormat/>
    <w:rsid w:val="00044F27"/>
    <w:pPr>
      <w:ind w:left="720"/>
      <w:contextualSpacing/>
    </w:pPr>
  </w:style>
  <w:style w:type="character" w:styleId="IntenseEmphasis">
    <w:name w:val="Intense Emphasis"/>
    <w:basedOn w:val="DefaultParagraphFont"/>
    <w:uiPriority w:val="21"/>
    <w:qFormat/>
    <w:rsid w:val="00044F27"/>
    <w:rPr>
      <w:i/>
      <w:iCs/>
      <w:color w:val="0F4761" w:themeColor="accent1" w:themeShade="BF"/>
    </w:rPr>
  </w:style>
  <w:style w:type="paragraph" w:styleId="IntenseQuote">
    <w:name w:val="Intense Quote"/>
    <w:basedOn w:val="Normal"/>
    <w:next w:val="Normal"/>
    <w:link w:val="IntenseQuoteChar"/>
    <w:uiPriority w:val="30"/>
    <w:qFormat/>
    <w:rsid w:val="00044F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4F27"/>
    <w:rPr>
      <w:i/>
      <w:iCs/>
      <w:color w:val="0F4761" w:themeColor="accent1" w:themeShade="BF"/>
    </w:rPr>
  </w:style>
  <w:style w:type="character" w:styleId="IntenseReference">
    <w:name w:val="Intense Reference"/>
    <w:basedOn w:val="DefaultParagraphFont"/>
    <w:uiPriority w:val="32"/>
    <w:qFormat/>
    <w:rsid w:val="00044F27"/>
    <w:rPr>
      <w:b/>
      <w:bCs/>
      <w:smallCaps/>
      <w:color w:val="0F4761" w:themeColor="accent1" w:themeShade="BF"/>
      <w:spacing w:val="5"/>
    </w:rPr>
  </w:style>
  <w:style w:type="character" w:styleId="Hyperlink">
    <w:name w:val="Hyperlink"/>
    <w:basedOn w:val="DefaultParagraphFont"/>
    <w:uiPriority w:val="99"/>
    <w:unhideWhenUsed/>
    <w:rsid w:val="00044F27"/>
    <w:rPr>
      <w:color w:val="467886" w:themeColor="hyperlink"/>
      <w:u w:val="single"/>
    </w:rPr>
  </w:style>
  <w:style w:type="character" w:styleId="UnresolvedMention">
    <w:name w:val="Unresolved Mention"/>
    <w:basedOn w:val="DefaultParagraphFont"/>
    <w:uiPriority w:val="99"/>
    <w:semiHidden/>
    <w:unhideWhenUsed/>
    <w:rsid w:val="00044F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yan.powell@ivcevidensia.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neus.elias-santodomingo@vets-no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8D85C4DD415A43B5A6E68AE40B8369" ma:contentTypeVersion="16" ma:contentTypeDescription="Create a new document." ma:contentTypeScope="" ma:versionID="f71301798ec212403d080090cc355929">
  <xsd:schema xmlns:xsd="http://www.w3.org/2001/XMLSchema" xmlns:xs="http://www.w3.org/2001/XMLSchema" xmlns:p="http://schemas.microsoft.com/office/2006/metadata/properties" xmlns:ns3="acb8242c-2ed8-41c4-9a41-8f5e86002b0c" xmlns:ns4="853f213c-a27e-4bd3-9d99-e64392f7d3ce" targetNamespace="http://schemas.microsoft.com/office/2006/metadata/properties" ma:root="true" ma:fieldsID="93ae46d6d591da09665fbb74ad854915" ns3:_="" ns4:_="">
    <xsd:import namespace="acb8242c-2ed8-41c4-9a41-8f5e86002b0c"/>
    <xsd:import namespace="853f213c-a27e-4bd3-9d99-e64392f7d3c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b8242c-2ed8-41c4-9a41-8f5e86002b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descrip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3f213c-a27e-4bd3-9d99-e64392f7d3c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cb8242c-2ed8-41c4-9a41-8f5e86002b0c" xsi:nil="true"/>
  </documentManagement>
</p:properties>
</file>

<file path=customXml/itemProps1.xml><?xml version="1.0" encoding="utf-8"?>
<ds:datastoreItem xmlns:ds="http://schemas.openxmlformats.org/officeDocument/2006/customXml" ds:itemID="{B3DDF796-7268-485A-8E67-5D5BEB826C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b8242c-2ed8-41c4-9a41-8f5e86002b0c"/>
    <ds:schemaRef ds:uri="853f213c-a27e-4bd3-9d99-e64392f7d3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D7F786-DE46-478E-8F6E-A95165411E8D}">
  <ds:schemaRefs>
    <ds:schemaRef ds:uri="http://schemas.microsoft.com/sharepoint/v3/contenttype/forms"/>
  </ds:schemaRefs>
</ds:datastoreItem>
</file>

<file path=customXml/itemProps3.xml><?xml version="1.0" encoding="utf-8"?>
<ds:datastoreItem xmlns:ds="http://schemas.openxmlformats.org/officeDocument/2006/customXml" ds:itemID="{EAA28604-F129-4BD6-B989-1D471F122502}">
  <ds:schemaRefs>
    <ds:schemaRef ds:uri="http://schemas.microsoft.com/office/2006/metadata/properties"/>
    <ds:schemaRef ds:uri="http://schemas.microsoft.com/office/infopath/2007/PartnerControls"/>
    <ds:schemaRef ds:uri="acb8242c-2ed8-41c4-9a41-8f5e86002b0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1233</Words>
  <Characters>7034</Characters>
  <Application>Microsoft Office Word</Application>
  <DocSecurity>0</DocSecurity>
  <Lines>58</Lines>
  <Paragraphs>16</Paragraphs>
  <ScaleCrop>false</ScaleCrop>
  <Company>IVC Evidensia</Company>
  <LinksUpToDate>false</LinksUpToDate>
  <CharactersWithSpaces>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Powell</dc:creator>
  <cp:keywords/>
  <dc:description/>
  <cp:lastModifiedBy>Ryan Powell</cp:lastModifiedBy>
  <cp:revision>1</cp:revision>
  <dcterms:created xsi:type="dcterms:W3CDTF">2026-10-19T13:33:00Z</dcterms:created>
  <dcterms:modified xsi:type="dcterms:W3CDTF">2026-10-19T13:35:00Z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0x010100888D85C4DD415A43B5A6E68AE40B8369</vt:lpwstr>
  </property>
</Properties>
</file>